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68" w:rsidRPr="00CA530A" w:rsidRDefault="00590E68" w:rsidP="00590E68">
      <w:pPr>
        <w:rPr>
          <w:rFonts w:ascii="Garamond" w:hAnsi="Garamond"/>
          <w:sz w:val="20"/>
          <w:szCs w:val="20"/>
        </w:rPr>
      </w:pPr>
    </w:p>
    <w:p w:rsidR="00590E68" w:rsidRPr="00CC0460" w:rsidRDefault="00590E68" w:rsidP="00590E68">
      <w:pPr>
        <w:pStyle w:val="Normale1"/>
        <w:tabs>
          <w:tab w:val="left" w:pos="5400"/>
        </w:tabs>
        <w:ind w:left="5528"/>
        <w:outlineLvl w:val="0"/>
        <w:rPr>
          <w:rFonts w:ascii="Arial" w:hAnsi="Arial" w:cs="Arial"/>
          <w:sz w:val="16"/>
          <w:lang w:val="fr-CH"/>
        </w:rPr>
      </w:pPr>
      <w:proofErr w:type="spellStart"/>
      <w:r w:rsidRPr="00CC0460">
        <w:rPr>
          <w:rFonts w:ascii="Arial" w:hAnsi="Arial" w:cs="Arial"/>
          <w:sz w:val="20"/>
          <w:lang w:val="fr-CH"/>
        </w:rPr>
        <w:t>Comunicato</w:t>
      </w:r>
      <w:proofErr w:type="spellEnd"/>
      <w:r w:rsidRPr="00CC0460">
        <w:rPr>
          <w:rFonts w:ascii="Arial" w:hAnsi="Arial" w:cs="Arial"/>
          <w:sz w:val="20"/>
          <w:lang w:val="fr-CH"/>
        </w:rPr>
        <w:t xml:space="preserve"> Stampa</w:t>
      </w:r>
    </w:p>
    <w:p w:rsidR="00590E68" w:rsidRPr="00CC0460" w:rsidRDefault="00590E68" w:rsidP="00590E68">
      <w:pPr>
        <w:rPr>
          <w:rFonts w:ascii="Arial" w:hAnsi="Arial" w:cs="Arial"/>
          <w:b/>
          <w:sz w:val="36"/>
          <w:szCs w:val="36"/>
        </w:rPr>
      </w:pPr>
      <w:r w:rsidRPr="00CC0460">
        <w:rPr>
          <w:rFonts w:ascii="Arial" w:hAnsi="Arial" w:cs="Arial"/>
          <w:b/>
          <w:sz w:val="36"/>
          <w:szCs w:val="36"/>
        </w:rPr>
        <w:t>A</w:t>
      </w:r>
      <w:r w:rsidR="00262A21" w:rsidRPr="00CC0460">
        <w:rPr>
          <w:rFonts w:ascii="Arial" w:hAnsi="Arial" w:cs="Arial"/>
          <w:b/>
          <w:sz w:val="36"/>
          <w:szCs w:val="36"/>
        </w:rPr>
        <w:t>rchitettura</w:t>
      </w:r>
      <w:r w:rsidRPr="00CC0460">
        <w:rPr>
          <w:rFonts w:ascii="Arial" w:hAnsi="Arial" w:cs="Arial"/>
          <w:b/>
          <w:sz w:val="36"/>
          <w:szCs w:val="36"/>
        </w:rPr>
        <w:t xml:space="preserve">, </w:t>
      </w:r>
    </w:p>
    <w:p w:rsidR="00262A21" w:rsidRPr="00CC0460" w:rsidRDefault="00262A21" w:rsidP="00262A21">
      <w:pPr>
        <w:rPr>
          <w:rFonts w:ascii="Arial" w:hAnsi="Arial" w:cs="Arial"/>
          <w:b/>
          <w:sz w:val="36"/>
          <w:szCs w:val="36"/>
        </w:rPr>
      </w:pPr>
      <w:r w:rsidRPr="00CC0460">
        <w:rPr>
          <w:rFonts w:ascii="Arial" w:hAnsi="Arial" w:cs="Arial"/>
          <w:b/>
          <w:sz w:val="36"/>
          <w:szCs w:val="36"/>
        </w:rPr>
        <w:t xml:space="preserve">rappresentazione spaziale e immaginario cinematografico </w:t>
      </w:r>
    </w:p>
    <w:p w:rsidR="008F5CC4" w:rsidRPr="00CC0460" w:rsidRDefault="008F5CC4" w:rsidP="00262A21">
      <w:pPr>
        <w:rPr>
          <w:rFonts w:ascii="Arial" w:hAnsi="Arial" w:cs="Arial"/>
          <w:b/>
          <w:sz w:val="20"/>
          <w:szCs w:val="20"/>
        </w:rPr>
      </w:pPr>
    </w:p>
    <w:p w:rsidR="00D654EC" w:rsidRPr="00CC0460" w:rsidRDefault="00D654EC" w:rsidP="00D654EC">
      <w:pPr>
        <w:rPr>
          <w:rFonts w:ascii="Arial" w:hAnsi="Arial" w:cs="Arial"/>
          <w:b/>
          <w:bCs/>
          <w:sz w:val="22"/>
          <w:szCs w:val="22"/>
        </w:rPr>
      </w:pPr>
      <w:r w:rsidRPr="00CC0460">
        <w:rPr>
          <w:rFonts w:ascii="Arial" w:hAnsi="Arial" w:cs="Arial"/>
          <w:b/>
          <w:bCs/>
          <w:sz w:val="22"/>
          <w:szCs w:val="22"/>
        </w:rPr>
        <w:t xml:space="preserve">Simposio internazionale </w:t>
      </w:r>
    </w:p>
    <w:p w:rsidR="008F5CC4" w:rsidRPr="00CC0460" w:rsidRDefault="008F5CC4" w:rsidP="008F5CC4">
      <w:pPr>
        <w:pStyle w:val="Paragrafobase"/>
        <w:rPr>
          <w:rFonts w:ascii="Arial" w:hAnsi="Arial" w:cs="Arial"/>
          <w:color w:val="auto"/>
          <w:sz w:val="22"/>
          <w:szCs w:val="22"/>
        </w:rPr>
      </w:pPr>
    </w:p>
    <w:p w:rsidR="008F5CC4" w:rsidRPr="00CC0460" w:rsidRDefault="008F5CC4" w:rsidP="008F5CC4">
      <w:pPr>
        <w:rPr>
          <w:rFonts w:ascii="Arial" w:hAnsi="Arial" w:cs="Arial"/>
          <w:sz w:val="22"/>
          <w:szCs w:val="22"/>
        </w:rPr>
      </w:pPr>
      <w:r w:rsidRPr="00CC0460">
        <w:rPr>
          <w:rFonts w:ascii="Arial" w:hAnsi="Arial" w:cs="Arial"/>
          <w:sz w:val="22"/>
          <w:szCs w:val="22"/>
        </w:rPr>
        <w:t xml:space="preserve">Un progetto di Martino </w:t>
      </w:r>
      <w:proofErr w:type="spellStart"/>
      <w:r w:rsidRPr="00CC0460">
        <w:rPr>
          <w:rFonts w:ascii="Arial" w:hAnsi="Arial" w:cs="Arial"/>
          <w:sz w:val="22"/>
          <w:szCs w:val="22"/>
        </w:rPr>
        <w:t>Stierli</w:t>
      </w:r>
      <w:proofErr w:type="spellEnd"/>
      <w:r w:rsidRPr="00CC046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C0460">
        <w:rPr>
          <w:rFonts w:ascii="Arial" w:hAnsi="Arial" w:cs="Arial"/>
          <w:sz w:val="22"/>
          <w:szCs w:val="22"/>
        </w:rPr>
        <w:t>Universität</w:t>
      </w:r>
      <w:proofErr w:type="spellEnd"/>
      <w:r w:rsidRPr="00CC0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0460">
        <w:rPr>
          <w:rFonts w:ascii="Arial" w:hAnsi="Arial" w:cs="Arial"/>
          <w:sz w:val="22"/>
          <w:szCs w:val="22"/>
        </w:rPr>
        <w:t>Zürich</w:t>
      </w:r>
      <w:proofErr w:type="spellEnd"/>
      <w:r w:rsidRPr="00CC0460">
        <w:rPr>
          <w:rFonts w:ascii="Arial" w:hAnsi="Arial" w:cs="Arial"/>
          <w:sz w:val="22"/>
          <w:szCs w:val="22"/>
        </w:rPr>
        <w:t xml:space="preserve">) </w:t>
      </w:r>
    </w:p>
    <w:p w:rsidR="00CA530A" w:rsidRPr="00CC0460" w:rsidRDefault="008F5CC4" w:rsidP="00CC0460">
      <w:pPr>
        <w:rPr>
          <w:rFonts w:ascii="Arial" w:hAnsi="Arial" w:cs="Arial"/>
          <w:sz w:val="22"/>
          <w:szCs w:val="22"/>
        </w:rPr>
      </w:pPr>
      <w:r w:rsidRPr="00CC0460">
        <w:rPr>
          <w:rFonts w:ascii="Arial" w:hAnsi="Arial" w:cs="Arial"/>
          <w:sz w:val="22"/>
          <w:szCs w:val="22"/>
        </w:rPr>
        <w:t>e dell’Istituto Svizzero di Roma</w:t>
      </w:r>
    </w:p>
    <w:p w:rsidR="00CA530A" w:rsidRPr="00CC0460" w:rsidRDefault="00CA530A" w:rsidP="00D654EC">
      <w:pPr>
        <w:pStyle w:val="Paragrafobase"/>
        <w:ind w:left="5529"/>
        <w:rPr>
          <w:rFonts w:ascii="Arial" w:hAnsi="Arial" w:cs="Arial"/>
          <w:b/>
          <w:color w:val="auto"/>
          <w:sz w:val="22"/>
          <w:szCs w:val="22"/>
        </w:rPr>
      </w:pPr>
      <w:r w:rsidRPr="00CC0460">
        <w:rPr>
          <w:rFonts w:ascii="Arial" w:hAnsi="Arial" w:cs="Arial"/>
          <w:b/>
          <w:color w:val="auto"/>
          <w:sz w:val="22"/>
          <w:szCs w:val="22"/>
        </w:rPr>
        <w:t>13 giugno 2013, ore 18,30 – 20,30</w:t>
      </w:r>
    </w:p>
    <w:p w:rsidR="00CA530A" w:rsidRPr="00CC0460" w:rsidRDefault="00CA530A" w:rsidP="00D654EC">
      <w:pPr>
        <w:pStyle w:val="Paragrafobase"/>
        <w:ind w:left="5529"/>
        <w:rPr>
          <w:rFonts w:ascii="Arial" w:hAnsi="Arial" w:cs="Arial"/>
          <w:b/>
          <w:color w:val="auto"/>
          <w:sz w:val="22"/>
          <w:szCs w:val="22"/>
        </w:rPr>
      </w:pPr>
      <w:r w:rsidRPr="00CC0460">
        <w:rPr>
          <w:rFonts w:ascii="Arial" w:hAnsi="Arial" w:cs="Arial"/>
          <w:b/>
          <w:color w:val="auto"/>
          <w:sz w:val="22"/>
          <w:szCs w:val="22"/>
        </w:rPr>
        <w:t>14 giugno</w:t>
      </w:r>
      <w:r w:rsidR="00E02722" w:rsidRPr="00CC0460">
        <w:rPr>
          <w:rFonts w:ascii="Arial" w:hAnsi="Arial" w:cs="Arial"/>
          <w:b/>
          <w:color w:val="auto"/>
          <w:sz w:val="22"/>
          <w:szCs w:val="22"/>
        </w:rPr>
        <w:t xml:space="preserve"> 2013</w:t>
      </w:r>
      <w:r w:rsidRPr="00CC0460">
        <w:rPr>
          <w:rFonts w:ascii="Arial" w:hAnsi="Arial" w:cs="Arial"/>
          <w:b/>
          <w:color w:val="auto"/>
          <w:sz w:val="22"/>
          <w:szCs w:val="22"/>
        </w:rPr>
        <w:t>, ore 9,30 – 20,00</w:t>
      </w:r>
    </w:p>
    <w:p w:rsidR="00CA530A" w:rsidRPr="00CC0460" w:rsidRDefault="00CA530A" w:rsidP="00D654EC">
      <w:pPr>
        <w:ind w:left="5529"/>
        <w:rPr>
          <w:rFonts w:ascii="Arial" w:hAnsi="Arial" w:cs="Arial"/>
          <w:b/>
          <w:bCs/>
          <w:sz w:val="22"/>
          <w:szCs w:val="22"/>
        </w:rPr>
      </w:pPr>
    </w:p>
    <w:p w:rsidR="00590E68" w:rsidRPr="00CC0460" w:rsidRDefault="00590E68" w:rsidP="00D654EC">
      <w:pPr>
        <w:pStyle w:val="Paragrafobase"/>
        <w:ind w:left="5529"/>
        <w:rPr>
          <w:rFonts w:ascii="Arial" w:hAnsi="Arial" w:cs="Arial"/>
          <w:color w:val="auto"/>
          <w:sz w:val="22"/>
          <w:szCs w:val="22"/>
        </w:rPr>
      </w:pPr>
      <w:r w:rsidRPr="00CC0460">
        <w:rPr>
          <w:rFonts w:ascii="Arial" w:hAnsi="Arial" w:cs="Arial"/>
          <w:color w:val="auto"/>
          <w:sz w:val="22"/>
          <w:szCs w:val="22"/>
        </w:rPr>
        <w:t>Istituto Svizzero di Roma</w:t>
      </w:r>
    </w:p>
    <w:p w:rsidR="00CA530A" w:rsidRPr="00CC0460" w:rsidRDefault="00CA530A" w:rsidP="00D654EC">
      <w:pPr>
        <w:pStyle w:val="Paragrafobase"/>
        <w:ind w:left="5529"/>
        <w:rPr>
          <w:rFonts w:ascii="Arial" w:hAnsi="Arial" w:cs="Arial"/>
          <w:color w:val="auto"/>
          <w:sz w:val="22"/>
          <w:szCs w:val="22"/>
        </w:rPr>
      </w:pPr>
      <w:r w:rsidRPr="00CC0460">
        <w:rPr>
          <w:rFonts w:ascii="Arial" w:hAnsi="Arial" w:cs="Arial"/>
          <w:color w:val="auto"/>
          <w:sz w:val="22"/>
          <w:szCs w:val="22"/>
        </w:rPr>
        <w:t>Via Ludovisi 48</w:t>
      </w:r>
    </w:p>
    <w:p w:rsidR="00CA530A" w:rsidRPr="00CC0460" w:rsidRDefault="00CA530A" w:rsidP="00D654EC">
      <w:pPr>
        <w:pStyle w:val="Paragrafobase"/>
        <w:ind w:left="5529"/>
        <w:rPr>
          <w:rFonts w:ascii="Arial" w:hAnsi="Arial" w:cs="Arial"/>
          <w:color w:val="auto"/>
          <w:sz w:val="22"/>
          <w:szCs w:val="22"/>
        </w:rPr>
      </w:pPr>
    </w:p>
    <w:p w:rsidR="00873892" w:rsidRPr="00CC0460" w:rsidRDefault="00873892" w:rsidP="00D654EC">
      <w:pPr>
        <w:pStyle w:val="Paragrafobase"/>
        <w:ind w:left="5529"/>
        <w:rPr>
          <w:rFonts w:ascii="Arial" w:hAnsi="Arial" w:cs="Arial"/>
          <w:color w:val="auto"/>
          <w:sz w:val="22"/>
          <w:szCs w:val="22"/>
        </w:rPr>
      </w:pPr>
      <w:r w:rsidRPr="00CC0460">
        <w:rPr>
          <w:rFonts w:ascii="Arial" w:hAnsi="Arial" w:cs="Arial"/>
          <w:color w:val="auto"/>
          <w:sz w:val="22"/>
          <w:szCs w:val="22"/>
        </w:rPr>
        <w:t>Ingresso libero</w:t>
      </w:r>
    </w:p>
    <w:p w:rsidR="00873892" w:rsidRPr="00CC0460" w:rsidRDefault="00873892" w:rsidP="00D654EC">
      <w:pPr>
        <w:pStyle w:val="Paragrafobase"/>
        <w:ind w:left="5529"/>
        <w:rPr>
          <w:rFonts w:ascii="Arial" w:hAnsi="Arial" w:cs="Arial"/>
          <w:color w:val="auto"/>
          <w:sz w:val="22"/>
          <w:szCs w:val="22"/>
        </w:rPr>
      </w:pPr>
      <w:r w:rsidRPr="00CC0460">
        <w:rPr>
          <w:rFonts w:ascii="Arial" w:hAnsi="Arial" w:cs="Arial"/>
          <w:color w:val="auto"/>
          <w:sz w:val="22"/>
          <w:szCs w:val="22"/>
        </w:rPr>
        <w:t>Traduzione simultanea</w:t>
      </w:r>
    </w:p>
    <w:p w:rsidR="00590E68" w:rsidRPr="00CC0460" w:rsidRDefault="00590E68" w:rsidP="00590E68">
      <w:pPr>
        <w:pStyle w:val="Normale1"/>
        <w:rPr>
          <w:rFonts w:ascii="Arial" w:hAnsi="Arial" w:cs="Arial"/>
          <w:i/>
          <w:iCs/>
          <w:sz w:val="20"/>
          <w:lang w:val="it-IT"/>
        </w:rPr>
      </w:pPr>
    </w:p>
    <w:p w:rsidR="002F114E" w:rsidRDefault="002F114E" w:rsidP="00D00EB5">
      <w:pPr>
        <w:pStyle w:val="Paragrafobase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590E68" w:rsidRPr="00CC0460" w:rsidRDefault="00A73352" w:rsidP="00D00EB5">
      <w:pPr>
        <w:pStyle w:val="Paragrafobase"/>
        <w:jc w:val="both"/>
        <w:rPr>
          <w:rFonts w:ascii="Arial" w:hAnsi="Arial" w:cs="Arial"/>
          <w:color w:val="auto"/>
          <w:sz w:val="21"/>
          <w:szCs w:val="21"/>
        </w:rPr>
      </w:pPr>
      <w:bookmarkStart w:id="0" w:name="_GoBack"/>
      <w:bookmarkEnd w:id="0"/>
      <w:r w:rsidRPr="00CC0460">
        <w:rPr>
          <w:rFonts w:ascii="Arial" w:hAnsi="Arial" w:cs="Arial"/>
          <w:b/>
          <w:color w:val="auto"/>
          <w:sz w:val="21"/>
          <w:szCs w:val="21"/>
        </w:rPr>
        <w:t xml:space="preserve">L’Istituto Svizzero di Roma presenta </w:t>
      </w:r>
      <w:r w:rsidR="00B1029A" w:rsidRPr="00CC0460">
        <w:rPr>
          <w:rFonts w:ascii="Arial" w:hAnsi="Arial" w:cs="Arial"/>
          <w:b/>
          <w:color w:val="auto"/>
          <w:sz w:val="21"/>
          <w:szCs w:val="21"/>
        </w:rPr>
        <w:t xml:space="preserve">il 13 e 14 giugno </w:t>
      </w:r>
      <w:r w:rsidRPr="00CC0460">
        <w:rPr>
          <w:rFonts w:ascii="Arial" w:hAnsi="Arial" w:cs="Arial"/>
          <w:b/>
          <w:color w:val="auto"/>
          <w:sz w:val="21"/>
          <w:szCs w:val="21"/>
        </w:rPr>
        <w:t xml:space="preserve">nella sua sede di Villa Maraini un </w:t>
      </w:r>
      <w:r w:rsidR="00590E68" w:rsidRPr="00CC0460">
        <w:rPr>
          <w:rFonts w:ascii="Arial" w:hAnsi="Arial" w:cs="Arial"/>
          <w:b/>
          <w:color w:val="auto"/>
          <w:sz w:val="21"/>
          <w:szCs w:val="21"/>
        </w:rPr>
        <w:t>simposio</w:t>
      </w:r>
      <w:r w:rsidRPr="00CC0460">
        <w:rPr>
          <w:rFonts w:ascii="Arial" w:hAnsi="Arial" w:cs="Arial"/>
          <w:b/>
          <w:color w:val="auto"/>
          <w:sz w:val="21"/>
          <w:szCs w:val="21"/>
        </w:rPr>
        <w:t xml:space="preserve"> internazionale</w:t>
      </w:r>
      <w:r w:rsidR="00590E68" w:rsidRPr="00CC0460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CC0460">
        <w:rPr>
          <w:rFonts w:ascii="Arial" w:hAnsi="Arial" w:cs="Arial"/>
          <w:b/>
          <w:color w:val="auto"/>
          <w:sz w:val="21"/>
          <w:szCs w:val="21"/>
        </w:rPr>
        <w:t xml:space="preserve">per </w:t>
      </w:r>
      <w:r w:rsidR="00590E68" w:rsidRPr="00CC0460">
        <w:rPr>
          <w:rFonts w:ascii="Arial" w:hAnsi="Arial" w:cs="Arial"/>
          <w:b/>
          <w:color w:val="auto"/>
          <w:sz w:val="21"/>
          <w:szCs w:val="21"/>
        </w:rPr>
        <w:t>esplora</w:t>
      </w:r>
      <w:r w:rsidRPr="00CC0460">
        <w:rPr>
          <w:rFonts w:ascii="Arial" w:hAnsi="Arial" w:cs="Arial"/>
          <w:b/>
          <w:color w:val="auto"/>
          <w:sz w:val="21"/>
          <w:szCs w:val="21"/>
        </w:rPr>
        <w:t>re</w:t>
      </w:r>
      <w:r w:rsidR="00590E68" w:rsidRPr="00CC0460">
        <w:rPr>
          <w:rFonts w:ascii="Arial" w:hAnsi="Arial" w:cs="Arial"/>
          <w:b/>
          <w:color w:val="auto"/>
          <w:sz w:val="21"/>
          <w:szCs w:val="21"/>
        </w:rPr>
        <w:t xml:space="preserve"> la complessa interrelazione tra architettura e cinema dalla modernità al presente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. </w:t>
      </w:r>
    </w:p>
    <w:p w:rsidR="008C1D3D" w:rsidRDefault="003F3A6F" w:rsidP="00D00EB5">
      <w:pPr>
        <w:pStyle w:val="Paragrafobase"/>
        <w:jc w:val="both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b/>
          <w:color w:val="auto"/>
          <w:sz w:val="21"/>
          <w:szCs w:val="21"/>
        </w:rPr>
        <w:t>Dieci</w:t>
      </w:r>
      <w:r w:rsidR="00A73352" w:rsidRPr="00CC0460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A50B5C" w:rsidRPr="00CC0460">
        <w:rPr>
          <w:rFonts w:ascii="Arial" w:hAnsi="Arial" w:cs="Arial"/>
          <w:b/>
          <w:color w:val="auto"/>
          <w:sz w:val="21"/>
          <w:szCs w:val="21"/>
        </w:rPr>
        <w:t xml:space="preserve">studiosi tra </w:t>
      </w:r>
      <w:r w:rsidR="00A73352" w:rsidRPr="00CC0460">
        <w:rPr>
          <w:rFonts w:ascii="Arial" w:hAnsi="Arial" w:cs="Arial"/>
          <w:b/>
          <w:color w:val="auto"/>
          <w:sz w:val="21"/>
          <w:szCs w:val="21"/>
        </w:rPr>
        <w:t>architetti, storici dell’arte, dell’architettura e del cinema</w:t>
      </w:r>
      <w:r w:rsidR="008F5CC4" w:rsidRPr="00CC0460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5B23A0" w:rsidRPr="00CC0460">
        <w:rPr>
          <w:rFonts w:ascii="Arial" w:hAnsi="Arial" w:cs="Arial"/>
          <w:b/>
          <w:color w:val="auto"/>
          <w:sz w:val="21"/>
          <w:szCs w:val="21"/>
        </w:rPr>
        <w:t>-</w:t>
      </w:r>
      <w:r w:rsidR="008F5CC4" w:rsidRPr="00CC0460">
        <w:rPr>
          <w:rFonts w:ascii="Arial" w:hAnsi="Arial" w:cs="Arial"/>
          <w:b/>
          <w:color w:val="auto"/>
          <w:sz w:val="21"/>
          <w:szCs w:val="21"/>
        </w:rPr>
        <w:t xml:space="preserve"> Olivo Barbieri, </w:t>
      </w:r>
      <w:r w:rsidRPr="00CC0460">
        <w:rPr>
          <w:rFonts w:ascii="Arial" w:hAnsi="Arial" w:cs="Arial"/>
          <w:b/>
          <w:color w:val="auto"/>
          <w:sz w:val="21"/>
          <w:szCs w:val="21"/>
        </w:rPr>
        <w:t xml:space="preserve">Marco Brizzi, </w:t>
      </w:r>
      <w:r w:rsidR="008F5CC4" w:rsidRPr="00CC0460">
        <w:rPr>
          <w:rFonts w:ascii="Arial" w:hAnsi="Arial" w:cs="Arial"/>
          <w:b/>
          <w:color w:val="auto"/>
          <w:sz w:val="21"/>
          <w:szCs w:val="21"/>
        </w:rPr>
        <w:t xml:space="preserve">Giuliana Bruno, </w:t>
      </w:r>
      <w:r w:rsidR="002165A9" w:rsidRPr="00CC0460">
        <w:rPr>
          <w:rFonts w:ascii="Arial" w:hAnsi="Arial" w:cs="Arial"/>
          <w:b/>
          <w:color w:val="auto"/>
          <w:sz w:val="21"/>
          <w:szCs w:val="21"/>
        </w:rPr>
        <w:t xml:space="preserve">Teresa Castro, Marisa Galbiati, Edward </w:t>
      </w:r>
      <w:proofErr w:type="spellStart"/>
      <w:r w:rsidR="002165A9" w:rsidRPr="00CC0460">
        <w:rPr>
          <w:rFonts w:ascii="Arial" w:hAnsi="Arial" w:cs="Arial"/>
          <w:b/>
          <w:color w:val="auto"/>
          <w:sz w:val="21"/>
          <w:szCs w:val="21"/>
        </w:rPr>
        <w:t>Dimenberg</w:t>
      </w:r>
      <w:proofErr w:type="spellEnd"/>
      <w:r w:rsidR="002165A9" w:rsidRPr="00CC0460">
        <w:rPr>
          <w:rFonts w:ascii="Arial" w:hAnsi="Arial" w:cs="Arial"/>
          <w:b/>
          <w:color w:val="auto"/>
          <w:sz w:val="21"/>
          <w:szCs w:val="21"/>
        </w:rPr>
        <w:t xml:space="preserve">, Christina </w:t>
      </w:r>
      <w:proofErr w:type="spellStart"/>
      <w:r w:rsidR="002165A9" w:rsidRPr="00CC0460">
        <w:rPr>
          <w:rFonts w:ascii="Arial" w:hAnsi="Arial" w:cs="Arial"/>
          <w:b/>
          <w:color w:val="auto"/>
          <w:sz w:val="21"/>
          <w:szCs w:val="21"/>
        </w:rPr>
        <w:t>Kerez</w:t>
      </w:r>
      <w:proofErr w:type="spellEnd"/>
      <w:r w:rsidR="002165A9" w:rsidRPr="00CC0460">
        <w:rPr>
          <w:rFonts w:ascii="Arial" w:hAnsi="Arial" w:cs="Arial"/>
          <w:b/>
          <w:color w:val="auto"/>
          <w:sz w:val="21"/>
          <w:szCs w:val="21"/>
        </w:rPr>
        <w:t xml:space="preserve">, Henry </w:t>
      </w:r>
      <w:proofErr w:type="spellStart"/>
      <w:r w:rsidR="002165A9" w:rsidRPr="00CC0460">
        <w:rPr>
          <w:rFonts w:ascii="Arial" w:hAnsi="Arial" w:cs="Arial"/>
          <w:b/>
          <w:color w:val="auto"/>
          <w:sz w:val="21"/>
          <w:szCs w:val="21"/>
        </w:rPr>
        <w:t>Keazor</w:t>
      </w:r>
      <w:proofErr w:type="spellEnd"/>
      <w:r w:rsidR="002165A9" w:rsidRPr="00CC0460">
        <w:rPr>
          <w:rFonts w:ascii="Arial" w:hAnsi="Arial" w:cs="Arial"/>
          <w:b/>
          <w:color w:val="auto"/>
          <w:sz w:val="21"/>
          <w:szCs w:val="21"/>
        </w:rPr>
        <w:t xml:space="preserve">, Richard </w:t>
      </w:r>
      <w:proofErr w:type="spellStart"/>
      <w:r w:rsidR="002165A9" w:rsidRPr="00CC0460">
        <w:rPr>
          <w:rFonts w:ascii="Arial" w:hAnsi="Arial" w:cs="Arial"/>
          <w:b/>
          <w:color w:val="auto"/>
          <w:sz w:val="21"/>
          <w:szCs w:val="21"/>
        </w:rPr>
        <w:t>Koeck</w:t>
      </w:r>
      <w:proofErr w:type="spellEnd"/>
      <w:r w:rsidR="002165A9" w:rsidRPr="00CC0460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Pr="00CC0460">
        <w:rPr>
          <w:rFonts w:ascii="Arial" w:hAnsi="Arial" w:cs="Arial"/>
          <w:b/>
          <w:color w:val="auto"/>
          <w:sz w:val="21"/>
          <w:szCs w:val="21"/>
        </w:rPr>
        <w:t xml:space="preserve">Martino </w:t>
      </w:r>
      <w:proofErr w:type="spellStart"/>
      <w:r w:rsidRPr="00CC0460">
        <w:rPr>
          <w:rFonts w:ascii="Arial" w:hAnsi="Arial" w:cs="Arial"/>
          <w:b/>
          <w:color w:val="auto"/>
          <w:sz w:val="21"/>
          <w:szCs w:val="21"/>
        </w:rPr>
        <w:t>Stierli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 - </w:t>
      </w:r>
      <w:r w:rsidR="00A73352" w:rsidRPr="00CC0460">
        <w:rPr>
          <w:rFonts w:ascii="Arial" w:hAnsi="Arial" w:cs="Arial"/>
          <w:color w:val="auto"/>
          <w:sz w:val="21"/>
          <w:szCs w:val="21"/>
        </w:rPr>
        <w:t>analizzano prospett</w:t>
      </w:r>
      <w:r w:rsidR="00A50B5C" w:rsidRPr="00CC0460">
        <w:rPr>
          <w:rFonts w:ascii="Arial" w:hAnsi="Arial" w:cs="Arial"/>
          <w:color w:val="auto"/>
          <w:sz w:val="21"/>
          <w:szCs w:val="21"/>
        </w:rPr>
        <w:t xml:space="preserve">ive diverse, </w:t>
      </w:r>
      <w:r w:rsidR="00CC4481" w:rsidRPr="00CC0460">
        <w:rPr>
          <w:rFonts w:ascii="Arial" w:hAnsi="Arial" w:cs="Arial"/>
          <w:color w:val="auto"/>
          <w:sz w:val="21"/>
          <w:szCs w:val="21"/>
        </w:rPr>
        <w:t xml:space="preserve">che si </w:t>
      </w:r>
      <w:r w:rsidR="00A73352" w:rsidRPr="00CC0460">
        <w:rPr>
          <w:rFonts w:ascii="Arial" w:hAnsi="Arial" w:cs="Arial"/>
          <w:color w:val="auto"/>
          <w:sz w:val="21"/>
          <w:szCs w:val="21"/>
        </w:rPr>
        <w:t xml:space="preserve">intrecciano </w:t>
      </w:r>
      <w:r w:rsidR="00A50B5C" w:rsidRPr="00CC0460">
        <w:rPr>
          <w:rFonts w:ascii="Arial" w:hAnsi="Arial" w:cs="Arial"/>
          <w:color w:val="auto"/>
          <w:sz w:val="21"/>
          <w:szCs w:val="21"/>
        </w:rPr>
        <w:t>in un dialogo produttivo. I relatori considerano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 il potenziale del cinema e dell’immagine in movimento come strumento </w:t>
      </w:r>
      <w:r w:rsidR="004F6115" w:rsidRPr="00CC0460">
        <w:rPr>
          <w:rFonts w:ascii="Arial" w:hAnsi="Arial" w:cs="Arial"/>
          <w:color w:val="auto"/>
          <w:sz w:val="21"/>
          <w:szCs w:val="21"/>
        </w:rPr>
        <w:t>di conoscenza e di ricerca</w:t>
      </w:r>
      <w:r w:rsidR="00A50B5C" w:rsidRPr="00CC0460">
        <w:rPr>
          <w:rFonts w:ascii="Arial" w:hAnsi="Arial" w:cs="Arial"/>
          <w:color w:val="auto"/>
          <w:sz w:val="21"/>
          <w:szCs w:val="21"/>
        </w:rPr>
        <w:t xml:space="preserve"> </w:t>
      </w:r>
      <w:r w:rsidR="00590E68" w:rsidRPr="00CC0460">
        <w:rPr>
          <w:rFonts w:ascii="Arial" w:hAnsi="Arial" w:cs="Arial"/>
          <w:color w:val="auto"/>
          <w:sz w:val="21"/>
          <w:szCs w:val="21"/>
        </w:rPr>
        <w:t>per l’analisi e la rappresentazione dell’</w:t>
      </w:r>
      <w:r w:rsidR="00BC2CA3" w:rsidRPr="00CC0460">
        <w:rPr>
          <w:rFonts w:ascii="Arial" w:hAnsi="Arial" w:cs="Arial"/>
          <w:color w:val="auto"/>
          <w:sz w:val="21"/>
          <w:szCs w:val="21"/>
        </w:rPr>
        <w:t>architettura e dello spazio.</w:t>
      </w:r>
      <w:r w:rsidR="00B1029A" w:rsidRPr="00CC0460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CC0460" w:rsidRPr="00CC0460" w:rsidRDefault="00CC0460" w:rsidP="00D00EB5">
      <w:pPr>
        <w:pStyle w:val="Paragrafobase"/>
        <w:jc w:val="both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B1029A" w:rsidP="00D00EB5">
      <w:pPr>
        <w:pStyle w:val="Paragrafobase"/>
        <w:jc w:val="both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Il dibattito affronta</w:t>
      </w:r>
      <w:r w:rsidR="004F6115" w:rsidRPr="00CC0460">
        <w:rPr>
          <w:rFonts w:ascii="Arial" w:hAnsi="Arial" w:cs="Arial"/>
          <w:color w:val="auto"/>
          <w:sz w:val="21"/>
          <w:szCs w:val="21"/>
        </w:rPr>
        <w:t xml:space="preserve"> le modalità utilizzate dagli architetti </w:t>
      </w:r>
      <w:r w:rsidR="00590E68" w:rsidRPr="00CC0460">
        <w:rPr>
          <w:rFonts w:ascii="Arial" w:hAnsi="Arial" w:cs="Arial"/>
          <w:color w:val="auto"/>
          <w:sz w:val="21"/>
          <w:szCs w:val="21"/>
        </w:rPr>
        <w:t>per esplorare e rappresentare qualità spaziali, sia</w:t>
      </w:r>
      <w:r w:rsidRPr="00CC0460">
        <w:rPr>
          <w:rFonts w:ascii="Arial" w:hAnsi="Arial" w:cs="Arial"/>
          <w:color w:val="auto"/>
          <w:sz w:val="21"/>
          <w:szCs w:val="21"/>
        </w:rPr>
        <w:t xml:space="preserve"> storicamente che nel presente</w:t>
      </w:r>
      <w:r w:rsidR="00BC2CA3" w:rsidRPr="00CC0460">
        <w:rPr>
          <w:rFonts w:ascii="Arial" w:hAnsi="Arial" w:cs="Arial"/>
          <w:color w:val="auto"/>
          <w:sz w:val="21"/>
          <w:szCs w:val="21"/>
        </w:rPr>
        <w:t xml:space="preserve">, la relazione tra 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design </w:t>
      </w:r>
      <w:r w:rsidR="00BC2CA3" w:rsidRPr="00CC0460">
        <w:rPr>
          <w:rFonts w:ascii="Arial" w:hAnsi="Arial" w:cs="Arial"/>
          <w:color w:val="auto"/>
          <w:sz w:val="21"/>
          <w:szCs w:val="21"/>
        </w:rPr>
        <w:t xml:space="preserve">architettonico e </w:t>
      </w:r>
      <w:r w:rsidR="00590E68" w:rsidRPr="00CC0460">
        <w:rPr>
          <w:rFonts w:ascii="Arial" w:hAnsi="Arial" w:cs="Arial"/>
          <w:color w:val="auto"/>
          <w:sz w:val="21"/>
          <w:szCs w:val="21"/>
        </w:rPr>
        <w:t>iconografia cinema</w:t>
      </w:r>
      <w:r w:rsidR="00BC2CA3" w:rsidRPr="00CC0460">
        <w:rPr>
          <w:rFonts w:ascii="Arial" w:hAnsi="Arial" w:cs="Arial"/>
          <w:color w:val="auto"/>
          <w:sz w:val="21"/>
          <w:szCs w:val="21"/>
        </w:rPr>
        <w:t xml:space="preserve">tografica e il 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ruolo </w:t>
      </w:r>
      <w:r w:rsidR="00CD65A9" w:rsidRPr="00CC0460">
        <w:rPr>
          <w:rFonts w:ascii="Arial" w:hAnsi="Arial" w:cs="Arial"/>
          <w:color w:val="auto"/>
          <w:sz w:val="21"/>
          <w:szCs w:val="21"/>
        </w:rPr>
        <w:t xml:space="preserve">che </w:t>
      </w:r>
      <w:r w:rsidR="00590E68" w:rsidRPr="00CC0460">
        <w:rPr>
          <w:rFonts w:ascii="Arial" w:hAnsi="Arial" w:cs="Arial"/>
          <w:color w:val="auto"/>
          <w:sz w:val="21"/>
          <w:szCs w:val="21"/>
        </w:rPr>
        <w:t>riveste il cinema nella r</w:t>
      </w:r>
      <w:r w:rsidR="00CD65A9" w:rsidRPr="00CC0460">
        <w:rPr>
          <w:rFonts w:ascii="Arial" w:hAnsi="Arial" w:cs="Arial"/>
          <w:color w:val="auto"/>
          <w:sz w:val="21"/>
          <w:szCs w:val="21"/>
        </w:rPr>
        <w:t>icerca architettonica e urbana.</w:t>
      </w:r>
    </w:p>
    <w:p w:rsidR="00AD3E62" w:rsidRPr="00CC0460" w:rsidRDefault="00CD65A9" w:rsidP="008C1D3D">
      <w:pPr>
        <w:pStyle w:val="Paragrafobase"/>
        <w:jc w:val="both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 xml:space="preserve">Gli interventi inoltre esaminano anche le </w:t>
      </w:r>
      <w:r w:rsidR="00590E68" w:rsidRPr="00CC0460">
        <w:rPr>
          <w:rFonts w:ascii="Arial" w:hAnsi="Arial" w:cs="Arial"/>
          <w:color w:val="auto"/>
          <w:sz w:val="21"/>
          <w:szCs w:val="21"/>
        </w:rPr>
        <w:t>caratteristiche dello spazio urbano costruito</w:t>
      </w:r>
      <w:r w:rsidRPr="00CC0460">
        <w:rPr>
          <w:rFonts w:ascii="Arial" w:hAnsi="Arial" w:cs="Arial"/>
          <w:color w:val="auto"/>
          <w:sz w:val="21"/>
          <w:szCs w:val="21"/>
        </w:rPr>
        <w:t>, che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 rendono visibili gli artisti quando ricorrono al mezzo dell’imma</w:t>
      </w:r>
      <w:r w:rsidRPr="00CC0460">
        <w:rPr>
          <w:rFonts w:ascii="Arial" w:hAnsi="Arial" w:cs="Arial"/>
          <w:color w:val="auto"/>
          <w:sz w:val="21"/>
          <w:szCs w:val="21"/>
        </w:rPr>
        <w:t>gine in movimento</w:t>
      </w:r>
      <w:r w:rsidR="00873892" w:rsidRPr="00CC0460">
        <w:rPr>
          <w:rFonts w:ascii="Arial" w:hAnsi="Arial" w:cs="Arial"/>
          <w:color w:val="auto"/>
          <w:sz w:val="21"/>
          <w:szCs w:val="21"/>
        </w:rPr>
        <w:t>,</w:t>
      </w:r>
      <w:r w:rsidRPr="00CC0460">
        <w:rPr>
          <w:rFonts w:ascii="Arial" w:hAnsi="Arial" w:cs="Arial"/>
          <w:color w:val="auto"/>
          <w:sz w:val="21"/>
          <w:szCs w:val="21"/>
        </w:rPr>
        <w:t xml:space="preserve"> e le interpretazioni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 </w:t>
      </w:r>
      <w:r w:rsidRPr="00CC0460">
        <w:rPr>
          <w:rFonts w:ascii="Arial" w:hAnsi="Arial" w:cs="Arial"/>
          <w:color w:val="auto"/>
          <w:sz w:val="21"/>
          <w:szCs w:val="21"/>
        </w:rPr>
        <w:t>del</w:t>
      </w:r>
      <w:r w:rsidR="00CC4481" w:rsidRPr="00CC0460">
        <w:rPr>
          <w:rFonts w:ascii="Arial" w:hAnsi="Arial" w:cs="Arial"/>
          <w:color w:val="auto"/>
          <w:sz w:val="21"/>
          <w:szCs w:val="21"/>
        </w:rPr>
        <w:t xml:space="preserve">lo spazio in base </w:t>
      </w:r>
      <w:r w:rsidR="00590E68" w:rsidRPr="00CC0460">
        <w:rPr>
          <w:rFonts w:ascii="Arial" w:hAnsi="Arial" w:cs="Arial"/>
          <w:color w:val="auto"/>
          <w:sz w:val="21"/>
          <w:szCs w:val="21"/>
        </w:rPr>
        <w:t>a prospettive po</w:t>
      </w:r>
      <w:r w:rsidRPr="00CC0460">
        <w:rPr>
          <w:rFonts w:ascii="Arial" w:hAnsi="Arial" w:cs="Arial"/>
          <w:color w:val="auto"/>
          <w:sz w:val="21"/>
          <w:szCs w:val="21"/>
        </w:rPr>
        <w:t>litiche, economiche e di genere.</w:t>
      </w:r>
    </w:p>
    <w:p w:rsidR="00590E68" w:rsidRPr="00CC0460" w:rsidRDefault="00CD65A9" w:rsidP="00D00EB5">
      <w:pPr>
        <w:pStyle w:val="Paragrafobase"/>
        <w:jc w:val="both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Il simposio apre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 c</w:t>
      </w:r>
      <w:r w:rsidR="00CC4481" w:rsidRPr="00CC0460">
        <w:rPr>
          <w:rFonts w:ascii="Arial" w:hAnsi="Arial" w:cs="Arial"/>
          <w:color w:val="auto"/>
          <w:sz w:val="21"/>
          <w:szCs w:val="21"/>
        </w:rPr>
        <w:t xml:space="preserve">on i due interventi </w:t>
      </w:r>
      <w:r w:rsidR="0054555D" w:rsidRPr="00CC0460">
        <w:rPr>
          <w:rFonts w:ascii="Arial" w:hAnsi="Arial" w:cs="Arial"/>
          <w:color w:val="auto"/>
          <w:sz w:val="21"/>
          <w:szCs w:val="21"/>
        </w:rPr>
        <w:t xml:space="preserve">di riferimento: </w:t>
      </w:r>
      <w:r w:rsidR="00CC4481" w:rsidRPr="00CC0460">
        <w:rPr>
          <w:rFonts w:ascii="Arial" w:hAnsi="Arial" w:cs="Arial"/>
          <w:color w:val="auto"/>
          <w:sz w:val="21"/>
          <w:szCs w:val="21"/>
        </w:rPr>
        <w:t>l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a conferenza </w:t>
      </w:r>
      <w:r w:rsidR="00B6521E" w:rsidRPr="00CC0460">
        <w:rPr>
          <w:rFonts w:ascii="Arial" w:hAnsi="Arial" w:cs="Arial"/>
          <w:color w:val="auto"/>
          <w:sz w:val="21"/>
          <w:szCs w:val="21"/>
        </w:rPr>
        <w:t>di</w:t>
      </w:r>
      <w:r w:rsidRPr="00CC0460">
        <w:rPr>
          <w:rFonts w:ascii="Arial" w:hAnsi="Arial" w:cs="Arial"/>
          <w:color w:val="auto"/>
          <w:sz w:val="21"/>
          <w:szCs w:val="21"/>
        </w:rPr>
        <w:t xml:space="preserve"> 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Giuliana Bruno (Harvard </w:t>
      </w:r>
      <w:proofErr w:type="spellStart"/>
      <w:r w:rsidR="00590E68" w:rsidRPr="00CC0460">
        <w:rPr>
          <w:rFonts w:ascii="Arial" w:hAnsi="Arial" w:cs="Arial"/>
          <w:color w:val="auto"/>
          <w:sz w:val="21"/>
          <w:szCs w:val="21"/>
        </w:rPr>
        <w:t>Univ</w:t>
      </w:r>
      <w:r w:rsidR="00CC4481" w:rsidRPr="00CC0460">
        <w:rPr>
          <w:rFonts w:ascii="Arial" w:hAnsi="Arial" w:cs="Arial"/>
          <w:color w:val="auto"/>
          <w:sz w:val="21"/>
          <w:szCs w:val="21"/>
        </w:rPr>
        <w:t>ersity</w:t>
      </w:r>
      <w:proofErr w:type="spellEnd"/>
      <w:r w:rsidR="00CC4481" w:rsidRPr="00CC0460">
        <w:rPr>
          <w:rFonts w:ascii="Arial" w:hAnsi="Arial" w:cs="Arial"/>
          <w:color w:val="auto"/>
          <w:sz w:val="21"/>
          <w:szCs w:val="21"/>
        </w:rPr>
        <w:t>) e la presentazione del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 film </w:t>
      </w:r>
      <w:r w:rsidR="00B6521E" w:rsidRPr="00CC0460">
        <w:rPr>
          <w:rFonts w:ascii="Arial" w:hAnsi="Arial" w:cs="Arial"/>
          <w:color w:val="auto"/>
          <w:sz w:val="21"/>
          <w:szCs w:val="21"/>
        </w:rPr>
        <w:t xml:space="preserve">di </w:t>
      </w:r>
      <w:r w:rsidR="006F69E2" w:rsidRPr="00CC0460">
        <w:rPr>
          <w:rFonts w:ascii="Arial" w:hAnsi="Arial" w:cs="Arial"/>
          <w:color w:val="auto"/>
          <w:sz w:val="21"/>
          <w:szCs w:val="21"/>
        </w:rPr>
        <w:t>Olivo Barbieri, a cui seguono i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 contrib</w:t>
      </w:r>
      <w:r w:rsidR="006F69E2" w:rsidRPr="00CC0460">
        <w:rPr>
          <w:rFonts w:ascii="Arial" w:hAnsi="Arial" w:cs="Arial"/>
          <w:color w:val="auto"/>
          <w:sz w:val="21"/>
          <w:szCs w:val="21"/>
        </w:rPr>
        <w:t xml:space="preserve">uti di 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esperti </w:t>
      </w:r>
      <w:r w:rsidR="006F69E2" w:rsidRPr="00CC0460">
        <w:rPr>
          <w:rFonts w:ascii="Arial" w:hAnsi="Arial" w:cs="Arial"/>
          <w:color w:val="auto"/>
          <w:sz w:val="21"/>
          <w:szCs w:val="21"/>
        </w:rPr>
        <w:t>provenienti da tutto il mondo.</w:t>
      </w:r>
    </w:p>
    <w:p w:rsidR="00A73352" w:rsidRPr="00CC0460" w:rsidRDefault="00A73352" w:rsidP="00D00EB5">
      <w:pPr>
        <w:pStyle w:val="Paragrafobase"/>
        <w:jc w:val="both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 xml:space="preserve">Il cinema, come la metropoli, è un tipico prodotto della modernità. Per questo motivo, la rappresentazione cinematografica dell’architettura moderna e dello spazio urbano è stata un punto centrale fin dalle sue origini. Più di ogni altra cosa, cinema e architettura sono accomunati da analoghe </w:t>
      </w:r>
      <w:r w:rsidRPr="00CC0460">
        <w:rPr>
          <w:rFonts w:ascii="Arial" w:hAnsi="Arial" w:cs="Arial"/>
          <w:color w:val="auto"/>
          <w:sz w:val="21"/>
          <w:szCs w:val="21"/>
        </w:rPr>
        <w:lastRenderedPageBreak/>
        <w:t xml:space="preserve">prassi della percezione e della rappresentazione dello spazio: entrambi devono essere percorsi per diventare leggibili. È stata la metropoli moderna di fine Ottocento a dare vita al dispositivo spaziale della transitorietà attraverso tipologie caratteristiche quali gallerie, stazioni ferroviarie, grandi magazzini o i padiglioni espositivi descritti da Charles Baudelaire, Walter Benjamin e altri, che fecero del caratteristico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flâneur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 il mediatore di uno sguardo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protocinematografico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. In questo contesto urbano si svilupparono nuove macchine per vedere immagini, come il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panopticon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>, il panorama e il diorama, che possono essere tutti considerati precursori del cinema. Come ha affermato in proposito la studiosa di cinema Giuliana Bruno: “Modificando il rapporto tra percezione spaziale e movimento corporeo, l’architettura di transito ha preparato il terreno per l’invenzione dell’immagine in movimento.”</w:t>
      </w:r>
    </w:p>
    <w:p w:rsidR="00A73352" w:rsidRPr="00CC0460" w:rsidRDefault="00A73352" w:rsidP="00590E68">
      <w:pPr>
        <w:pStyle w:val="Paragrafobase"/>
        <w:rPr>
          <w:rFonts w:ascii="Arial" w:hAnsi="Arial" w:cs="Arial"/>
          <w:color w:val="auto"/>
          <w:sz w:val="21"/>
          <w:szCs w:val="21"/>
        </w:rPr>
      </w:pPr>
    </w:p>
    <w:p w:rsidR="00CC0460" w:rsidRDefault="00590E68" w:rsidP="00590E68">
      <w:pPr>
        <w:pStyle w:val="Paragrafobase"/>
        <w:rPr>
          <w:rFonts w:ascii="Arial" w:hAnsi="Arial" w:cs="Arial"/>
          <w:b/>
          <w:color w:val="auto"/>
          <w:sz w:val="21"/>
          <w:szCs w:val="21"/>
        </w:rPr>
      </w:pPr>
      <w:r w:rsidRPr="00CC0460">
        <w:rPr>
          <w:rFonts w:ascii="Arial" w:hAnsi="Arial" w:cs="Arial"/>
          <w:b/>
          <w:color w:val="auto"/>
          <w:sz w:val="21"/>
          <w:szCs w:val="21"/>
        </w:rPr>
        <w:t>Programma</w:t>
      </w:r>
    </w:p>
    <w:p w:rsidR="00590E68" w:rsidRPr="00CC0460" w:rsidRDefault="00590E68" w:rsidP="00590E68">
      <w:pPr>
        <w:pStyle w:val="Paragrafobase"/>
        <w:rPr>
          <w:rFonts w:ascii="Arial" w:hAnsi="Arial" w:cs="Arial"/>
          <w:b/>
          <w:color w:val="auto"/>
          <w:sz w:val="21"/>
          <w:szCs w:val="21"/>
        </w:rPr>
      </w:pPr>
      <w:r w:rsidRPr="00CC0460">
        <w:rPr>
          <w:rFonts w:ascii="Arial" w:hAnsi="Arial" w:cs="Arial"/>
          <w:b/>
          <w:color w:val="auto"/>
          <w:sz w:val="21"/>
          <w:szCs w:val="21"/>
        </w:rPr>
        <w:t>Giovedì, 13 giugno 2013</w:t>
      </w:r>
    </w:p>
    <w:p w:rsidR="00590E68" w:rsidRPr="00CC0460" w:rsidRDefault="00590E68" w:rsidP="00590E68">
      <w:pPr>
        <w:pStyle w:val="Paragrafobase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18:00</w:t>
      </w:r>
      <w:r w:rsidRPr="00CC0460">
        <w:rPr>
          <w:rFonts w:ascii="Arial" w:hAnsi="Arial" w:cs="Arial"/>
          <w:color w:val="auto"/>
          <w:sz w:val="21"/>
          <w:szCs w:val="21"/>
        </w:rPr>
        <w:tab/>
        <w:t>Saluto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ab/>
        <w:t>Michele Luminati, Direttore ISR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18:15</w:t>
      </w:r>
      <w:r w:rsidRPr="00CC0460">
        <w:rPr>
          <w:rFonts w:ascii="Arial" w:hAnsi="Arial" w:cs="Arial"/>
          <w:color w:val="auto"/>
          <w:sz w:val="21"/>
          <w:szCs w:val="21"/>
        </w:rPr>
        <w:tab/>
        <w:t>Osservazioni preliminari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ab/>
        <w:t xml:space="preserve">Henri de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Riedmatten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, ISR e Martino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Stierli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,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Universität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Zürich</w:t>
      </w:r>
      <w:proofErr w:type="spellEnd"/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3C3669">
      <w:pPr>
        <w:pStyle w:val="Paragrafobase"/>
        <w:spacing w:after="120"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ab/>
      </w:r>
      <w:r w:rsidR="003C3669" w:rsidRPr="00CC0460">
        <w:rPr>
          <w:rFonts w:ascii="Arial" w:hAnsi="Arial" w:cs="Arial"/>
          <w:color w:val="auto"/>
          <w:sz w:val="21"/>
          <w:szCs w:val="21"/>
        </w:rPr>
        <w:t>Conferenze di apertura: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18:30</w:t>
      </w:r>
      <w:r w:rsidRPr="00CC0460">
        <w:rPr>
          <w:rFonts w:ascii="Arial" w:hAnsi="Arial" w:cs="Arial"/>
          <w:color w:val="auto"/>
          <w:sz w:val="21"/>
          <w:szCs w:val="21"/>
        </w:rPr>
        <w:tab/>
        <w:t xml:space="preserve">Giuliana Bruno, Harvard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University</w:t>
      </w:r>
      <w:proofErr w:type="spellEnd"/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ab/>
      </w:r>
      <w:r w:rsidR="0054555D" w:rsidRPr="00CC0460">
        <w:rPr>
          <w:rFonts w:ascii="Arial" w:hAnsi="Arial" w:cs="Arial"/>
          <w:color w:val="auto"/>
          <w:sz w:val="21"/>
          <w:szCs w:val="21"/>
        </w:rPr>
        <w:t>“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Surface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Tension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>, Screen Space</w:t>
      </w:r>
      <w:r w:rsidR="0054555D" w:rsidRPr="00CC0460">
        <w:rPr>
          <w:rFonts w:ascii="Arial" w:hAnsi="Arial" w:cs="Arial"/>
          <w:color w:val="auto"/>
          <w:sz w:val="21"/>
          <w:szCs w:val="21"/>
        </w:rPr>
        <w:t>”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19:30</w:t>
      </w:r>
      <w:r w:rsidRPr="00CC0460">
        <w:rPr>
          <w:rFonts w:ascii="Arial" w:hAnsi="Arial" w:cs="Arial"/>
          <w:color w:val="auto"/>
          <w:sz w:val="21"/>
          <w:szCs w:val="21"/>
        </w:rPr>
        <w:tab/>
        <w:t>Olivo Barbieri, Artista, Carpi (Modena)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ab/>
      </w:r>
      <w:r w:rsidR="0054555D" w:rsidRPr="00CC0460">
        <w:rPr>
          <w:rFonts w:ascii="Arial" w:hAnsi="Arial" w:cs="Arial"/>
          <w:color w:val="auto"/>
          <w:sz w:val="21"/>
          <w:szCs w:val="21"/>
        </w:rPr>
        <w:t>“</w:t>
      </w:r>
      <w:r w:rsidRPr="00CC0460">
        <w:rPr>
          <w:rFonts w:ascii="Arial" w:hAnsi="Arial" w:cs="Arial"/>
          <w:color w:val="auto"/>
          <w:sz w:val="21"/>
          <w:szCs w:val="21"/>
        </w:rPr>
        <w:t>Il mondo come installazione temporanea. Site specific_03 13</w:t>
      </w:r>
      <w:r w:rsidR="0054555D" w:rsidRPr="00CC0460">
        <w:rPr>
          <w:rFonts w:ascii="Arial" w:hAnsi="Arial" w:cs="Arial"/>
          <w:color w:val="auto"/>
          <w:sz w:val="21"/>
          <w:szCs w:val="21"/>
        </w:rPr>
        <w:t>”</w:t>
      </w:r>
    </w:p>
    <w:p w:rsidR="00590E68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CC0460" w:rsidRPr="00CC0460" w:rsidRDefault="00CC0460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CC0460" w:rsidRDefault="00590E68" w:rsidP="00AD3E62">
      <w:pPr>
        <w:pStyle w:val="Paragrafobase"/>
        <w:spacing w:line="240" w:lineRule="auto"/>
        <w:rPr>
          <w:rFonts w:ascii="Arial" w:hAnsi="Arial" w:cs="Arial"/>
          <w:b/>
          <w:color w:val="auto"/>
          <w:sz w:val="21"/>
          <w:szCs w:val="21"/>
        </w:rPr>
      </w:pPr>
      <w:r w:rsidRPr="00CC0460">
        <w:rPr>
          <w:rFonts w:ascii="Arial" w:hAnsi="Arial" w:cs="Arial"/>
          <w:b/>
          <w:color w:val="auto"/>
          <w:sz w:val="21"/>
          <w:szCs w:val="21"/>
        </w:rPr>
        <w:t>Programma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b/>
          <w:color w:val="auto"/>
          <w:sz w:val="21"/>
          <w:szCs w:val="21"/>
        </w:rPr>
      </w:pPr>
      <w:r w:rsidRPr="00CC0460">
        <w:rPr>
          <w:rFonts w:ascii="Arial" w:hAnsi="Arial" w:cs="Arial"/>
          <w:b/>
          <w:color w:val="auto"/>
          <w:sz w:val="21"/>
          <w:szCs w:val="21"/>
        </w:rPr>
        <w:t>Venerdì, 14 giugno 2013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09:30</w:t>
      </w:r>
      <w:r w:rsidRPr="00CC0460">
        <w:rPr>
          <w:rFonts w:ascii="Arial" w:hAnsi="Arial" w:cs="Arial"/>
          <w:color w:val="auto"/>
          <w:sz w:val="21"/>
          <w:szCs w:val="21"/>
        </w:rPr>
        <w:tab/>
        <w:t xml:space="preserve">Saluto e introduzione 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ab/>
        <w:t xml:space="preserve">Martino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Stierli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,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Universität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Zürich</w:t>
      </w:r>
      <w:proofErr w:type="spellEnd"/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CC0460">
      <w:pPr>
        <w:rPr>
          <w:rFonts w:ascii="Arial" w:eastAsiaTheme="minorEastAsia" w:hAnsi="Arial" w:cs="Arial"/>
          <w:sz w:val="21"/>
          <w:szCs w:val="21"/>
          <w:u w:val="single"/>
        </w:rPr>
      </w:pPr>
      <w:r w:rsidRPr="00CC0460">
        <w:rPr>
          <w:rFonts w:ascii="Arial" w:hAnsi="Arial" w:cs="Arial"/>
          <w:sz w:val="21"/>
          <w:szCs w:val="21"/>
          <w:u w:val="single"/>
        </w:rPr>
        <w:t xml:space="preserve">Sezione I: </w:t>
      </w:r>
      <w:r w:rsidR="0054555D" w:rsidRPr="00CC0460">
        <w:rPr>
          <w:rFonts w:ascii="Arial" w:hAnsi="Arial" w:cs="Arial"/>
          <w:sz w:val="21"/>
          <w:szCs w:val="21"/>
          <w:u w:val="single"/>
        </w:rPr>
        <w:t>“</w:t>
      </w:r>
      <w:r w:rsidRPr="00CC0460">
        <w:rPr>
          <w:rFonts w:ascii="Arial" w:hAnsi="Arial" w:cs="Arial"/>
          <w:sz w:val="21"/>
          <w:szCs w:val="21"/>
          <w:u w:val="single"/>
        </w:rPr>
        <w:t>Teorizzare lo spazio, visualizzare la città</w:t>
      </w:r>
      <w:r w:rsidR="0054555D" w:rsidRPr="00CC0460">
        <w:rPr>
          <w:rFonts w:ascii="Arial" w:hAnsi="Arial" w:cs="Arial"/>
          <w:sz w:val="21"/>
          <w:szCs w:val="21"/>
          <w:u w:val="single"/>
        </w:rPr>
        <w:t>”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09:45</w:t>
      </w:r>
      <w:r w:rsidRPr="00CC0460">
        <w:rPr>
          <w:rFonts w:ascii="Arial" w:hAnsi="Arial" w:cs="Arial"/>
          <w:color w:val="auto"/>
          <w:sz w:val="21"/>
          <w:szCs w:val="21"/>
        </w:rPr>
        <w:tab/>
        <w:t xml:space="preserve">Teresa Castro,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Université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Sorbonne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 Nouvelle - Paris III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</w:rPr>
        <w:tab/>
      </w:r>
      <w:r w:rsidR="0054555D" w:rsidRPr="00CC0460">
        <w:rPr>
          <w:rFonts w:ascii="Arial" w:hAnsi="Arial" w:cs="Arial"/>
          <w:color w:val="auto"/>
          <w:sz w:val="21"/>
          <w:szCs w:val="21"/>
          <w:lang w:val="en-US"/>
        </w:rPr>
        <w:t>“</w:t>
      </w:r>
      <w:r w:rsidRPr="00CC0460">
        <w:rPr>
          <w:rFonts w:ascii="Arial" w:hAnsi="Arial" w:cs="Arial"/>
          <w:color w:val="auto"/>
          <w:sz w:val="21"/>
          <w:szCs w:val="21"/>
          <w:lang w:val="en-US"/>
        </w:rPr>
        <w:t>Cinematic Cartographies of Urban Space: From Description to Spectacle</w:t>
      </w:r>
      <w:r w:rsidR="0054555D" w:rsidRPr="00CC0460">
        <w:rPr>
          <w:rFonts w:ascii="Arial" w:hAnsi="Arial" w:cs="Arial"/>
          <w:color w:val="auto"/>
          <w:sz w:val="21"/>
          <w:szCs w:val="21"/>
          <w:lang w:val="en-US"/>
        </w:rPr>
        <w:t>”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>10:30</w:t>
      </w: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  <w:t xml:space="preserve">Richard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Koeck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>, University of Liverpool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</w:r>
      <w:r w:rsidR="0054555D" w:rsidRPr="00CC0460">
        <w:rPr>
          <w:rFonts w:ascii="Arial" w:hAnsi="Arial" w:cs="Arial"/>
          <w:color w:val="auto"/>
          <w:sz w:val="21"/>
          <w:szCs w:val="21"/>
          <w:lang w:val="en-US"/>
        </w:rPr>
        <w:t>“</w:t>
      </w:r>
      <w:r w:rsidRPr="00CC0460">
        <w:rPr>
          <w:rFonts w:ascii="Arial" w:hAnsi="Arial" w:cs="Arial"/>
          <w:color w:val="auto"/>
          <w:sz w:val="21"/>
          <w:szCs w:val="21"/>
          <w:lang w:val="en-US"/>
        </w:rPr>
        <w:t>Urbanity and Image: Micro and Macro Screen Evolutions</w:t>
      </w:r>
      <w:r w:rsidR="0054555D" w:rsidRPr="00CC0460">
        <w:rPr>
          <w:rFonts w:ascii="Arial" w:hAnsi="Arial" w:cs="Arial"/>
          <w:color w:val="auto"/>
          <w:sz w:val="21"/>
          <w:szCs w:val="21"/>
          <w:lang w:val="en-US"/>
        </w:rPr>
        <w:t>”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11:45</w:t>
      </w:r>
      <w:r w:rsidRPr="00CC0460">
        <w:rPr>
          <w:rFonts w:ascii="Arial" w:hAnsi="Arial" w:cs="Arial"/>
          <w:color w:val="auto"/>
          <w:sz w:val="21"/>
          <w:szCs w:val="21"/>
        </w:rPr>
        <w:tab/>
        <w:t>Marisa Galbiati, Politecnico di Milano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ab/>
      </w:r>
      <w:r w:rsidR="0054555D" w:rsidRPr="00CC0460">
        <w:rPr>
          <w:rFonts w:ascii="Arial" w:hAnsi="Arial" w:cs="Arial"/>
          <w:color w:val="auto"/>
          <w:sz w:val="21"/>
          <w:szCs w:val="21"/>
        </w:rPr>
        <w:t>“</w:t>
      </w:r>
      <w:r w:rsidRPr="00CC0460">
        <w:rPr>
          <w:rFonts w:ascii="Arial" w:hAnsi="Arial" w:cs="Arial"/>
          <w:color w:val="auto"/>
          <w:sz w:val="21"/>
          <w:szCs w:val="21"/>
        </w:rPr>
        <w:t>Immagina Milano: Narrazioni per il design di una città sostenibile</w:t>
      </w:r>
      <w:r w:rsidR="0054555D" w:rsidRPr="00CC0460">
        <w:rPr>
          <w:rFonts w:ascii="Arial" w:hAnsi="Arial" w:cs="Arial"/>
          <w:color w:val="auto"/>
          <w:sz w:val="21"/>
          <w:szCs w:val="21"/>
        </w:rPr>
        <w:t>”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12:30</w:t>
      </w:r>
      <w:r w:rsidRPr="00CC0460">
        <w:rPr>
          <w:rFonts w:ascii="Arial" w:hAnsi="Arial" w:cs="Arial"/>
          <w:color w:val="auto"/>
          <w:sz w:val="21"/>
          <w:szCs w:val="21"/>
        </w:rPr>
        <w:tab/>
        <w:t>Discussione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u w:val="single"/>
        </w:rPr>
      </w:pPr>
      <w:r w:rsidRPr="00CC0460">
        <w:rPr>
          <w:rFonts w:ascii="Arial" w:hAnsi="Arial" w:cs="Arial"/>
          <w:color w:val="auto"/>
          <w:sz w:val="21"/>
          <w:szCs w:val="21"/>
          <w:u w:val="single"/>
        </w:rPr>
        <w:t xml:space="preserve">Sezione II: Interpretazioni storiche: passato e presente 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14:30 </w:t>
      </w: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Introduzione</w:t>
      </w:r>
      <w:proofErr w:type="spellEnd"/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  <w:t xml:space="preserve">Martino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Stierli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,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Universität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Zürich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>14:45</w:t>
      </w: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  <w:t xml:space="preserve">Edward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Dimendberg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>, University of California, Irvine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</w:r>
      <w:r w:rsidR="0054555D" w:rsidRPr="00CC0460">
        <w:rPr>
          <w:rFonts w:ascii="Arial" w:hAnsi="Arial" w:cs="Arial"/>
          <w:color w:val="auto"/>
          <w:sz w:val="21"/>
          <w:szCs w:val="21"/>
          <w:lang w:val="en-US"/>
        </w:rPr>
        <w:t>“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Mies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van der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Rohe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and the Moving Image</w:t>
      </w:r>
      <w:r w:rsidR="0054555D" w:rsidRPr="00CC0460">
        <w:rPr>
          <w:rFonts w:ascii="Arial" w:hAnsi="Arial" w:cs="Arial"/>
          <w:color w:val="auto"/>
          <w:sz w:val="21"/>
          <w:szCs w:val="21"/>
          <w:lang w:val="en-US"/>
        </w:rPr>
        <w:t>”</w:t>
      </w:r>
    </w:p>
    <w:p w:rsidR="00590E68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</w:p>
    <w:p w:rsidR="00CC0460" w:rsidRDefault="00CC0460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</w:p>
    <w:p w:rsidR="00CC0460" w:rsidRDefault="00CC0460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</w:p>
    <w:p w:rsidR="00CC0460" w:rsidRPr="00CC0460" w:rsidRDefault="00CC0460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>15:30</w:t>
      </w: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  <w:t xml:space="preserve">Christian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Kerez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>, Architect, ETH Zurich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</w:r>
      <w:r w:rsidR="0054555D" w:rsidRPr="00CC0460">
        <w:rPr>
          <w:rFonts w:ascii="Arial" w:hAnsi="Arial" w:cs="Arial"/>
          <w:color w:val="auto"/>
          <w:sz w:val="21"/>
          <w:szCs w:val="21"/>
          <w:lang w:val="en-US"/>
        </w:rPr>
        <w:t>“</w:t>
      </w:r>
      <w:r w:rsidRPr="00CC0460">
        <w:rPr>
          <w:rFonts w:ascii="Arial" w:hAnsi="Arial" w:cs="Arial"/>
          <w:color w:val="auto"/>
          <w:sz w:val="21"/>
          <w:szCs w:val="21"/>
          <w:lang w:val="en-US"/>
        </w:rPr>
        <w:t>Stage Design and the Architecture of Cinemas</w:t>
      </w:r>
      <w:r w:rsidR="0054555D" w:rsidRPr="00CC0460">
        <w:rPr>
          <w:rFonts w:ascii="Arial" w:hAnsi="Arial" w:cs="Arial"/>
          <w:color w:val="auto"/>
          <w:sz w:val="21"/>
          <w:szCs w:val="21"/>
          <w:lang w:val="en-US"/>
        </w:rPr>
        <w:t>”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>16:30</w:t>
      </w: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  <w:t xml:space="preserve">Henry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Keazor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,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Universität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Heidelberg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  <w:t>“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L’architecture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serait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différente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si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le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cinéma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n’avait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pas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existé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”: 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  <w:r w:rsidRPr="00CC0460">
        <w:rPr>
          <w:rFonts w:ascii="Arial" w:hAnsi="Arial" w:cs="Arial"/>
          <w:color w:val="auto"/>
          <w:sz w:val="21"/>
          <w:szCs w:val="21"/>
          <w:lang w:val="en-US"/>
        </w:rPr>
        <w:tab/>
        <w:t xml:space="preserve">Jean 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Nouvel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 xml:space="preserve"> and “</w:t>
      </w:r>
      <w:proofErr w:type="spellStart"/>
      <w:r w:rsidRPr="00CC0460">
        <w:rPr>
          <w:rFonts w:ascii="Arial" w:hAnsi="Arial" w:cs="Arial"/>
          <w:color w:val="auto"/>
          <w:sz w:val="21"/>
          <w:szCs w:val="21"/>
          <w:lang w:val="en-US"/>
        </w:rPr>
        <w:t>Cinemarchitecture</w:t>
      </w:r>
      <w:proofErr w:type="spellEnd"/>
      <w:r w:rsidRPr="00CC0460">
        <w:rPr>
          <w:rFonts w:ascii="Arial" w:hAnsi="Arial" w:cs="Arial"/>
          <w:color w:val="auto"/>
          <w:sz w:val="21"/>
          <w:szCs w:val="21"/>
          <w:lang w:val="en-US"/>
        </w:rPr>
        <w:t>”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  <w:lang w:val="en-US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17:15</w:t>
      </w:r>
      <w:r w:rsidRPr="00CC0460">
        <w:rPr>
          <w:rFonts w:ascii="Arial" w:hAnsi="Arial" w:cs="Arial"/>
          <w:color w:val="auto"/>
          <w:sz w:val="21"/>
          <w:szCs w:val="21"/>
        </w:rPr>
        <w:tab/>
        <w:t>Replica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ab/>
        <w:t xml:space="preserve">Marco Brizzi, California State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University</w:t>
      </w:r>
      <w:proofErr w:type="spellEnd"/>
      <w:r w:rsidRPr="00CC0460">
        <w:rPr>
          <w:rFonts w:ascii="Arial" w:hAnsi="Arial" w:cs="Arial"/>
          <w:color w:val="auto"/>
          <w:sz w:val="21"/>
          <w:szCs w:val="21"/>
        </w:rPr>
        <w:t xml:space="preserve"> Florence</w:t>
      </w: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AD3E62">
      <w:pPr>
        <w:pStyle w:val="Paragrafobase"/>
        <w:spacing w:line="240" w:lineRule="auto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17:45</w:t>
      </w:r>
      <w:r w:rsidRPr="00CC0460">
        <w:rPr>
          <w:rFonts w:ascii="Arial" w:hAnsi="Arial" w:cs="Arial"/>
          <w:color w:val="auto"/>
          <w:sz w:val="21"/>
          <w:szCs w:val="21"/>
        </w:rPr>
        <w:tab/>
        <w:t>Osservazioni conclusive</w:t>
      </w:r>
    </w:p>
    <w:p w:rsidR="00AD3E62" w:rsidRPr="00CC0460" w:rsidRDefault="00AD3E62" w:rsidP="00590E68">
      <w:pPr>
        <w:pStyle w:val="Paragrafobase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590E68">
      <w:pPr>
        <w:pStyle w:val="Paragrafobase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8C1D3D">
      <w:pPr>
        <w:pStyle w:val="Paragrafobase"/>
        <w:spacing w:line="240" w:lineRule="auto"/>
        <w:ind w:left="5245"/>
        <w:rPr>
          <w:rFonts w:ascii="Arial" w:hAnsi="Arial" w:cs="Arial"/>
          <w:b/>
          <w:color w:val="auto"/>
          <w:sz w:val="21"/>
          <w:szCs w:val="21"/>
        </w:rPr>
      </w:pPr>
      <w:r w:rsidRPr="00CC0460">
        <w:rPr>
          <w:rFonts w:ascii="Arial" w:hAnsi="Arial" w:cs="Arial"/>
          <w:b/>
          <w:color w:val="auto"/>
          <w:sz w:val="21"/>
          <w:szCs w:val="21"/>
        </w:rPr>
        <w:t>Per informazioni:</w:t>
      </w:r>
    </w:p>
    <w:p w:rsidR="00590E68" w:rsidRPr="00CC0460" w:rsidRDefault="00590E68" w:rsidP="008C1D3D">
      <w:pPr>
        <w:pStyle w:val="Paragrafobase"/>
        <w:spacing w:line="240" w:lineRule="auto"/>
        <w:ind w:left="5245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Istituto Svizzero di Roma</w:t>
      </w:r>
    </w:p>
    <w:p w:rsidR="008C1D3D" w:rsidRPr="00CC0460" w:rsidRDefault="00590E68" w:rsidP="008C1D3D">
      <w:pPr>
        <w:pStyle w:val="Paragrafobase"/>
        <w:spacing w:line="240" w:lineRule="auto"/>
        <w:ind w:left="5245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t. +39 06 42042209</w:t>
      </w:r>
    </w:p>
    <w:p w:rsidR="00590E68" w:rsidRPr="00CC0460" w:rsidRDefault="0011309D" w:rsidP="008C1D3D">
      <w:pPr>
        <w:pStyle w:val="Paragrafobase"/>
        <w:spacing w:line="240" w:lineRule="auto"/>
        <w:ind w:left="5245"/>
        <w:rPr>
          <w:rFonts w:ascii="Arial" w:hAnsi="Arial" w:cs="Arial"/>
          <w:color w:val="auto"/>
          <w:sz w:val="21"/>
          <w:szCs w:val="21"/>
        </w:rPr>
      </w:pPr>
      <w:hyperlink r:id="rId7" w:history="1">
        <w:r w:rsidR="00873892" w:rsidRPr="00CC0460">
          <w:rPr>
            <w:rStyle w:val="Collegamentoipertestuale"/>
            <w:rFonts w:ascii="Arial" w:hAnsi="Arial" w:cs="Arial"/>
            <w:sz w:val="21"/>
            <w:szCs w:val="21"/>
          </w:rPr>
          <w:t>scienza@istitutosvizzero.it</w:t>
        </w:r>
      </w:hyperlink>
      <w:r w:rsidR="00873892" w:rsidRPr="00CC0460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590E68" w:rsidRPr="00CC0460" w:rsidRDefault="00590E68" w:rsidP="008C1D3D">
      <w:pPr>
        <w:pStyle w:val="Paragrafobase"/>
        <w:spacing w:line="240" w:lineRule="auto"/>
        <w:ind w:left="5245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www.istitutosvizzero.it</w:t>
      </w:r>
    </w:p>
    <w:p w:rsidR="00590E68" w:rsidRPr="00CC0460" w:rsidRDefault="00590E68" w:rsidP="008C1D3D">
      <w:pPr>
        <w:pStyle w:val="Paragrafobase"/>
        <w:spacing w:line="240" w:lineRule="auto"/>
        <w:ind w:left="5245"/>
        <w:rPr>
          <w:rFonts w:ascii="Arial" w:hAnsi="Arial" w:cs="Arial"/>
          <w:color w:val="auto"/>
          <w:sz w:val="21"/>
          <w:szCs w:val="21"/>
        </w:rPr>
      </w:pPr>
    </w:p>
    <w:p w:rsidR="00590E68" w:rsidRPr="00CC0460" w:rsidRDefault="00590E68" w:rsidP="008C1D3D">
      <w:pPr>
        <w:pStyle w:val="Paragrafobase"/>
        <w:spacing w:line="240" w:lineRule="auto"/>
        <w:ind w:left="5245"/>
        <w:rPr>
          <w:rFonts w:ascii="Arial" w:hAnsi="Arial" w:cs="Arial"/>
          <w:b/>
          <w:color w:val="auto"/>
          <w:sz w:val="21"/>
          <w:szCs w:val="21"/>
        </w:rPr>
      </w:pPr>
      <w:r w:rsidRPr="00CC0460">
        <w:rPr>
          <w:rFonts w:ascii="Arial" w:hAnsi="Arial" w:cs="Arial"/>
          <w:b/>
          <w:color w:val="auto"/>
          <w:sz w:val="21"/>
          <w:szCs w:val="21"/>
        </w:rPr>
        <w:t>Ufficio Stampa</w:t>
      </w:r>
      <w:r w:rsidR="003C3669" w:rsidRPr="00CC0460">
        <w:rPr>
          <w:rFonts w:ascii="Arial" w:hAnsi="Arial" w:cs="Arial"/>
          <w:b/>
          <w:color w:val="auto"/>
          <w:sz w:val="21"/>
          <w:szCs w:val="21"/>
        </w:rPr>
        <w:t>:</w:t>
      </w:r>
    </w:p>
    <w:p w:rsidR="00590E68" w:rsidRPr="00CC0460" w:rsidRDefault="00590E68" w:rsidP="008C1D3D">
      <w:pPr>
        <w:pStyle w:val="Paragrafobase"/>
        <w:spacing w:line="240" w:lineRule="auto"/>
        <w:ind w:left="5245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 xml:space="preserve">Alessandra </w:t>
      </w:r>
      <w:proofErr w:type="spellStart"/>
      <w:r w:rsidRPr="00CC0460">
        <w:rPr>
          <w:rFonts w:ascii="Arial" w:hAnsi="Arial" w:cs="Arial"/>
          <w:color w:val="auto"/>
          <w:sz w:val="21"/>
          <w:szCs w:val="21"/>
        </w:rPr>
        <w:t>Santerini</w:t>
      </w:r>
      <w:proofErr w:type="spellEnd"/>
    </w:p>
    <w:p w:rsidR="00590E68" w:rsidRPr="00CC0460" w:rsidRDefault="00873892" w:rsidP="008C1D3D">
      <w:pPr>
        <w:pStyle w:val="Paragrafobase"/>
        <w:spacing w:line="240" w:lineRule="auto"/>
        <w:ind w:left="5245"/>
        <w:rPr>
          <w:rFonts w:ascii="Arial" w:hAnsi="Arial" w:cs="Arial"/>
          <w:color w:val="auto"/>
          <w:sz w:val="21"/>
          <w:szCs w:val="21"/>
        </w:rPr>
      </w:pPr>
      <w:r w:rsidRPr="00CC0460">
        <w:rPr>
          <w:rFonts w:ascii="Arial" w:hAnsi="Arial" w:cs="Arial"/>
          <w:color w:val="auto"/>
          <w:sz w:val="21"/>
          <w:szCs w:val="21"/>
        </w:rPr>
        <w:t>Cell.</w:t>
      </w:r>
      <w:r w:rsidR="00590E68" w:rsidRPr="00CC0460">
        <w:rPr>
          <w:rFonts w:ascii="Arial" w:hAnsi="Arial" w:cs="Arial"/>
          <w:color w:val="auto"/>
          <w:sz w:val="21"/>
          <w:szCs w:val="21"/>
        </w:rPr>
        <w:t xml:space="preserve"> +39 335 6853767</w:t>
      </w:r>
    </w:p>
    <w:p w:rsidR="00590E68" w:rsidRPr="00CC0460" w:rsidRDefault="0011309D" w:rsidP="008C1D3D">
      <w:pPr>
        <w:pStyle w:val="Paragrafobase"/>
        <w:spacing w:line="240" w:lineRule="auto"/>
        <w:ind w:left="5245"/>
        <w:rPr>
          <w:rFonts w:ascii="Arial" w:hAnsi="Arial" w:cs="Arial"/>
          <w:color w:val="auto"/>
          <w:sz w:val="21"/>
          <w:szCs w:val="21"/>
        </w:rPr>
      </w:pPr>
      <w:hyperlink r:id="rId8" w:history="1">
        <w:r w:rsidR="00590E68" w:rsidRPr="00CC0460">
          <w:rPr>
            <w:rStyle w:val="Collegamentoipertestuale"/>
            <w:rFonts w:ascii="Arial" w:hAnsi="Arial" w:cs="Arial"/>
            <w:sz w:val="21"/>
            <w:szCs w:val="21"/>
          </w:rPr>
          <w:t>alessandrasanterini@gmail.com</w:t>
        </w:r>
      </w:hyperlink>
    </w:p>
    <w:p w:rsidR="00AB0BDB" w:rsidRPr="00CC0460" w:rsidRDefault="00AB0BDB" w:rsidP="008C1D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MS Mincho" w:hAnsi="Arial" w:cs="Arial"/>
          <w:sz w:val="21"/>
          <w:szCs w:val="21"/>
          <w:lang w:val="en-US"/>
        </w:rPr>
      </w:pPr>
    </w:p>
    <w:sectPr w:rsidR="00AB0BDB" w:rsidRPr="00CC0460" w:rsidSect="00CC0460">
      <w:headerReference w:type="default" r:id="rId9"/>
      <w:headerReference w:type="first" r:id="rId10"/>
      <w:footerReference w:type="first" r:id="rId11"/>
      <w:pgSz w:w="11906" w:h="16838" w:code="9"/>
      <w:pgMar w:top="1134" w:right="851" w:bottom="28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9D" w:rsidRDefault="0011309D">
      <w:r>
        <w:separator/>
      </w:r>
    </w:p>
  </w:endnote>
  <w:endnote w:type="continuationSeparator" w:id="0">
    <w:p w:rsidR="0011309D" w:rsidRDefault="0011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4" w:rsidRDefault="00CC0460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7" type="#_x0000_t75" alt="Description: Piede" style="width:454.45pt;height:96.3pt;visibility:visible">
          <v:imagedata r:id="rId1" o:title="Pied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9D" w:rsidRDefault="0011309D">
      <w:r>
        <w:separator/>
      </w:r>
    </w:p>
  </w:footnote>
  <w:footnote w:type="continuationSeparator" w:id="0">
    <w:p w:rsidR="0011309D" w:rsidRDefault="0011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4" w:rsidRDefault="00CC0460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alt="Description: Piede_Roma" style="width:454.45pt;height:73.85pt;visibility:visible">
          <v:imagedata r:id="rId1" o:title="Piede_Rom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4" w:rsidRDefault="0011309D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Description: Testa_Roma" style="width:454.45pt;height:73.85pt;visibility:visible">
          <v:imagedata r:id="rId1" o:title="Testa_Rom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E68"/>
    <w:rsid w:val="0011309D"/>
    <w:rsid w:val="002165A9"/>
    <w:rsid w:val="00262A21"/>
    <w:rsid w:val="002F114E"/>
    <w:rsid w:val="003C3669"/>
    <w:rsid w:val="003E64E4"/>
    <w:rsid w:val="003F3A6F"/>
    <w:rsid w:val="004A369A"/>
    <w:rsid w:val="004C0160"/>
    <w:rsid w:val="004F6115"/>
    <w:rsid w:val="0054555D"/>
    <w:rsid w:val="00590E68"/>
    <w:rsid w:val="005B23A0"/>
    <w:rsid w:val="005F1090"/>
    <w:rsid w:val="006F69E2"/>
    <w:rsid w:val="00873892"/>
    <w:rsid w:val="008C1D3D"/>
    <w:rsid w:val="008F5CC4"/>
    <w:rsid w:val="00974EF5"/>
    <w:rsid w:val="00A50B5C"/>
    <w:rsid w:val="00A73352"/>
    <w:rsid w:val="00AB0BDB"/>
    <w:rsid w:val="00AD3E62"/>
    <w:rsid w:val="00B1029A"/>
    <w:rsid w:val="00B6521E"/>
    <w:rsid w:val="00BC2CA3"/>
    <w:rsid w:val="00CA530A"/>
    <w:rsid w:val="00CC0460"/>
    <w:rsid w:val="00CC4481"/>
    <w:rsid w:val="00CD65A9"/>
    <w:rsid w:val="00CF5239"/>
    <w:rsid w:val="00D00EB5"/>
    <w:rsid w:val="00D654EC"/>
    <w:rsid w:val="00E02722"/>
    <w:rsid w:val="00FC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590E6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590E68"/>
    <w:rPr>
      <w:rFonts w:ascii="Times" w:eastAsia="Times New Roman" w:hAnsi="Times" w:cs="Times New Roman"/>
      <w:szCs w:val="20"/>
      <w:lang w:val="en-US"/>
    </w:rPr>
  </w:style>
  <w:style w:type="character" w:styleId="Collegamentoipertestuale">
    <w:name w:val="Hyperlink"/>
    <w:uiPriority w:val="99"/>
    <w:unhideWhenUsed/>
    <w:rsid w:val="00590E68"/>
    <w:rPr>
      <w:color w:val="0000FF"/>
      <w:u w:val="single"/>
    </w:rPr>
  </w:style>
  <w:style w:type="paragraph" w:customStyle="1" w:styleId="Paragrafobase">
    <w:name w:val="[Paragrafo base]"/>
    <w:basedOn w:val="Normale"/>
    <w:uiPriority w:val="99"/>
    <w:rsid w:val="00590E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3E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3E6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D3E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3E6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590E6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590E68"/>
    <w:rPr>
      <w:rFonts w:ascii="Times" w:eastAsia="Times New Roman" w:hAnsi="Times" w:cs="Times New Roman"/>
      <w:szCs w:val="20"/>
      <w:lang w:val="en-US"/>
    </w:rPr>
  </w:style>
  <w:style w:type="character" w:styleId="Collegamentoipertestuale">
    <w:name w:val="Hyperlink"/>
    <w:uiPriority w:val="99"/>
    <w:unhideWhenUsed/>
    <w:rsid w:val="00590E68"/>
    <w:rPr>
      <w:color w:val="0000FF"/>
      <w:u w:val="single"/>
    </w:rPr>
  </w:style>
  <w:style w:type="paragraph" w:customStyle="1" w:styleId="Paragrafobase">
    <w:name w:val="[Paragrafo base]"/>
    <w:basedOn w:val="Normale"/>
    <w:uiPriority w:val="99"/>
    <w:rsid w:val="00590E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santerin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ienza@istitutosvizzero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sante</dc:creator>
  <cp:keywords/>
  <dc:description/>
  <cp:lastModifiedBy>Ilaria</cp:lastModifiedBy>
  <cp:revision>13</cp:revision>
  <cp:lastPrinted>2013-05-06T11:12:00Z</cp:lastPrinted>
  <dcterms:created xsi:type="dcterms:W3CDTF">2013-05-06T10:06:00Z</dcterms:created>
  <dcterms:modified xsi:type="dcterms:W3CDTF">2013-05-06T13:21:00Z</dcterms:modified>
</cp:coreProperties>
</file>